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4f69230c2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3aeea64d2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Grunenwulsch,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ef071901741b1" /><Relationship Type="http://schemas.openxmlformats.org/officeDocument/2006/relationships/numbering" Target="/word/numbering.xml" Id="Ra5e59c247bef4824" /><Relationship Type="http://schemas.openxmlformats.org/officeDocument/2006/relationships/settings" Target="/word/settings.xml" Id="R0aed3d72fc6d4b62" /><Relationship Type="http://schemas.openxmlformats.org/officeDocument/2006/relationships/image" Target="/word/media/9f760bdc-fe55-4e9e-ac73-15e70bfa646a.png" Id="Ra323aeea64d2449a" /></Relationships>
</file>