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56b9cc2d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a91a8e1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Gschwall,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ce37041094f95" /><Relationship Type="http://schemas.openxmlformats.org/officeDocument/2006/relationships/numbering" Target="/word/numbering.xml" Id="R34268565aa6043bd" /><Relationship Type="http://schemas.openxmlformats.org/officeDocument/2006/relationships/settings" Target="/word/settings.xml" Id="R40250c0247354f00" /><Relationship Type="http://schemas.openxmlformats.org/officeDocument/2006/relationships/image" Target="/word/media/88f2fa1f-c069-4fc6-80e4-d3374c20f1ca.png" Id="R9e6da91a8e174db3" /></Relationships>
</file>