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2dcdf3253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408246566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Guestrow,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4e1d69b754c47" /><Relationship Type="http://schemas.openxmlformats.org/officeDocument/2006/relationships/numbering" Target="/word/numbering.xml" Id="R3011e6643ede42ba" /><Relationship Type="http://schemas.openxmlformats.org/officeDocument/2006/relationships/settings" Target="/word/settings.xml" Id="Rfecf959c171e419f" /><Relationship Type="http://schemas.openxmlformats.org/officeDocument/2006/relationships/image" Target="/word/media/8bbf26af-cda9-4723-96c3-4f17373aca18.png" Id="Rd7440824656645cf" /></Relationships>
</file>