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985dfe5c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d3fc526f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9fd81ee444c2" /><Relationship Type="http://schemas.openxmlformats.org/officeDocument/2006/relationships/numbering" Target="/word/numbering.xml" Id="R444e4af4af8d4590" /><Relationship Type="http://schemas.openxmlformats.org/officeDocument/2006/relationships/settings" Target="/word/settings.xml" Id="R364a68fc1a0746d9" /><Relationship Type="http://schemas.openxmlformats.org/officeDocument/2006/relationships/image" Target="/word/media/b7fb0fe1-28ef-409b-84c2-2c80df3651df.png" Id="R054d3fc526f84e1d" /></Relationships>
</file>