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75e6519af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67df76ae4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4a469a16f4bdc" /><Relationship Type="http://schemas.openxmlformats.org/officeDocument/2006/relationships/numbering" Target="/word/numbering.xml" Id="Rb3973139cf7b4885" /><Relationship Type="http://schemas.openxmlformats.org/officeDocument/2006/relationships/settings" Target="/word/settings.xml" Id="Rd4bd77d05b724ca1" /><Relationship Type="http://schemas.openxmlformats.org/officeDocument/2006/relationships/image" Target="/word/media/590c3f01-b62a-441c-aaf5-f1299cad1b3a.png" Id="Rafc67df76ae442e4" /></Relationships>
</file>