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79c5e8a37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28bd8b34a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Gunzersreuth,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c5ae24e414a49" /><Relationship Type="http://schemas.openxmlformats.org/officeDocument/2006/relationships/numbering" Target="/word/numbering.xml" Id="R2c2422799cfb4515" /><Relationship Type="http://schemas.openxmlformats.org/officeDocument/2006/relationships/settings" Target="/word/settings.xml" Id="R52be4f0fff92476f" /><Relationship Type="http://schemas.openxmlformats.org/officeDocument/2006/relationships/image" Target="/word/media/d384241a-209e-41b4-9a35-aa5bb1270a90.png" Id="Rf0728bd8b34a4ce3" /></Relationships>
</file>