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fd91d26b3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2ac251c7e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edaa8bd0e4218" /><Relationship Type="http://schemas.openxmlformats.org/officeDocument/2006/relationships/numbering" Target="/word/numbering.xml" Id="R1e43508f2fd24fdd" /><Relationship Type="http://schemas.openxmlformats.org/officeDocument/2006/relationships/settings" Target="/word/settings.xml" Id="R37dcb13d39c34c36" /><Relationship Type="http://schemas.openxmlformats.org/officeDocument/2006/relationships/image" Target="/word/media/864bd45f-04b6-47d6-b056-63a092af0f11.png" Id="R38e2ac251c7e4e58" /></Relationships>
</file>