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c5093d1ed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48575817a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Habrihausen,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6fefef6cf47fb" /><Relationship Type="http://schemas.openxmlformats.org/officeDocument/2006/relationships/numbering" Target="/word/numbering.xml" Id="Rf30c11ed15e047c2" /><Relationship Type="http://schemas.openxmlformats.org/officeDocument/2006/relationships/settings" Target="/word/settings.xml" Id="Redef85255de64ea0" /><Relationship Type="http://schemas.openxmlformats.org/officeDocument/2006/relationships/image" Target="/word/media/b978b23c-0b59-44c6-bdf4-8f3b34a98533.png" Id="Ra6948575817a4fab" /></Relationships>
</file>