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f2fe84b0a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2212037d4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a74c78c334cc3" /><Relationship Type="http://schemas.openxmlformats.org/officeDocument/2006/relationships/numbering" Target="/word/numbering.xml" Id="R66d3ba97ddca4dcb" /><Relationship Type="http://schemas.openxmlformats.org/officeDocument/2006/relationships/settings" Target="/word/settings.xml" Id="Rcac96470dfc645c7" /><Relationship Type="http://schemas.openxmlformats.org/officeDocument/2006/relationships/image" Target="/word/media/86cd03f7-47c4-42be-81dc-62b55c73b9b5.png" Id="R64e2212037d44234" /></Relationships>
</file>