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54d79905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003e2bb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de4785194af7" /><Relationship Type="http://schemas.openxmlformats.org/officeDocument/2006/relationships/numbering" Target="/word/numbering.xml" Id="R1ae001c066294aaa" /><Relationship Type="http://schemas.openxmlformats.org/officeDocument/2006/relationships/settings" Target="/word/settings.xml" Id="Rc660892bacd44ab7" /><Relationship Type="http://schemas.openxmlformats.org/officeDocument/2006/relationships/image" Target="/word/media/00df2f93-0330-418f-a758-9d7c47fc2839.png" Id="Ra38f003e2bbf4469" /></Relationships>
</file>