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2f2c73f5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bbdeac2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f79f912048b1" /><Relationship Type="http://schemas.openxmlformats.org/officeDocument/2006/relationships/numbering" Target="/word/numbering.xml" Id="R9fc92a8a7c8c4b7a" /><Relationship Type="http://schemas.openxmlformats.org/officeDocument/2006/relationships/settings" Target="/word/settings.xml" Id="R2836db1344a24ad3" /><Relationship Type="http://schemas.openxmlformats.org/officeDocument/2006/relationships/image" Target="/word/media/f4491378-de57-447a-8dd1-a9d46b599e92.png" Id="R9f2bbbdeac2b46ce" /></Relationships>
</file>