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33d25fcdb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d255ec358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Hagerfelde,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04753c58e48b7" /><Relationship Type="http://schemas.openxmlformats.org/officeDocument/2006/relationships/numbering" Target="/word/numbering.xml" Id="R44d6392a79364f6f" /><Relationship Type="http://schemas.openxmlformats.org/officeDocument/2006/relationships/settings" Target="/word/settings.xml" Id="R845a5a4c39334129" /><Relationship Type="http://schemas.openxmlformats.org/officeDocument/2006/relationships/image" Target="/word/media/9d5ffc63-a8c7-4203-b6ed-8c38ded846b2.png" Id="R075d255ec3584ba3" /></Relationships>
</file>