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4cf5c0850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eafbb13e6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Hagermarsch,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5eb2ef0e94306" /><Relationship Type="http://schemas.openxmlformats.org/officeDocument/2006/relationships/numbering" Target="/word/numbering.xml" Id="R1550f6c6f2e24d6e" /><Relationship Type="http://schemas.openxmlformats.org/officeDocument/2006/relationships/settings" Target="/word/settings.xml" Id="Rb6c0b510b0f5433f" /><Relationship Type="http://schemas.openxmlformats.org/officeDocument/2006/relationships/image" Target="/word/media/2b2f9111-7a5c-4248-b956-9c6ca0b358a7.png" Id="Rbd4eafbb13e64c8c" /></Relationships>
</file>