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bb434d9a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da905c17e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Hahnbuche,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3f5fa2294de2" /><Relationship Type="http://schemas.openxmlformats.org/officeDocument/2006/relationships/numbering" Target="/word/numbering.xml" Id="R13131da68f254b5e" /><Relationship Type="http://schemas.openxmlformats.org/officeDocument/2006/relationships/settings" Target="/word/settings.xml" Id="R964260dc31194063" /><Relationship Type="http://schemas.openxmlformats.org/officeDocument/2006/relationships/image" Target="/word/media/ef27a6cb-e29e-4fb9-b7c7-351ce3ede87b.png" Id="Rd93da905c17e46cd" /></Relationships>
</file>