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f9ef2aea6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9843e7d44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246b16aad4ff6" /><Relationship Type="http://schemas.openxmlformats.org/officeDocument/2006/relationships/numbering" Target="/word/numbering.xml" Id="R8ca35694cce142d6" /><Relationship Type="http://schemas.openxmlformats.org/officeDocument/2006/relationships/settings" Target="/word/settings.xml" Id="R30016f271cba4127" /><Relationship Type="http://schemas.openxmlformats.org/officeDocument/2006/relationships/image" Target="/word/media/6ad35d90-fa26-4d7f-aece-a8884a7addfc.png" Id="Rd639843e7d444e4d" /></Relationships>
</file>