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30b6906c9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3bed894e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ee73fb9384954" /><Relationship Type="http://schemas.openxmlformats.org/officeDocument/2006/relationships/numbering" Target="/word/numbering.xml" Id="Rb3ecc4a608ab489b" /><Relationship Type="http://schemas.openxmlformats.org/officeDocument/2006/relationships/settings" Target="/word/settings.xml" Id="Ra27750ac65244e54" /><Relationship Type="http://schemas.openxmlformats.org/officeDocument/2006/relationships/image" Target="/word/media/c5fdd8aa-32dc-457e-a48b-8f5d2c2bfd9b.png" Id="R38713bed894e443c" /></Relationships>
</file>