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53abf895c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b1d487588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Hammermuhle,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a9189cab8425b" /><Relationship Type="http://schemas.openxmlformats.org/officeDocument/2006/relationships/numbering" Target="/word/numbering.xml" Id="Rb4935cf8835d477f" /><Relationship Type="http://schemas.openxmlformats.org/officeDocument/2006/relationships/settings" Target="/word/settings.xml" Id="R2cb16727edbe49f6" /><Relationship Type="http://schemas.openxmlformats.org/officeDocument/2006/relationships/image" Target="/word/media/9ffc72d8-4850-4df3-b213-e149eed4a569.png" Id="R78ab1d4875884e1a" /></Relationships>
</file>