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a1ca52c2b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05fa03a37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Hansaviertel,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4274c3e5f43ff" /><Relationship Type="http://schemas.openxmlformats.org/officeDocument/2006/relationships/numbering" Target="/word/numbering.xml" Id="Rf850d1a611934210" /><Relationship Type="http://schemas.openxmlformats.org/officeDocument/2006/relationships/settings" Target="/word/settings.xml" Id="R708743bbcecf46cf" /><Relationship Type="http://schemas.openxmlformats.org/officeDocument/2006/relationships/image" Target="/word/media/1d11f045-5b9a-45b9-8028-7a41ad0dae37.png" Id="R30705fa03a374278" /></Relationships>
</file>