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5ce43540f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1d36f4844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Hanschenberg,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d565e9d3e4e4f" /><Relationship Type="http://schemas.openxmlformats.org/officeDocument/2006/relationships/numbering" Target="/word/numbering.xml" Id="R8f32472edfb7499f" /><Relationship Type="http://schemas.openxmlformats.org/officeDocument/2006/relationships/settings" Target="/word/settings.xml" Id="Rd77c1fdcd5974e7d" /><Relationship Type="http://schemas.openxmlformats.org/officeDocument/2006/relationships/image" Target="/word/media/f9c12664-c9d0-40f9-82be-94e98733cad9.png" Id="Re6b1d36f484446b8" /></Relationships>
</file>