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0cecd16ef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2ab3328e0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559efde87444e" /><Relationship Type="http://schemas.openxmlformats.org/officeDocument/2006/relationships/numbering" Target="/word/numbering.xml" Id="R821013426e2c4f86" /><Relationship Type="http://schemas.openxmlformats.org/officeDocument/2006/relationships/settings" Target="/word/settings.xml" Id="Rc995c28902cf485f" /><Relationship Type="http://schemas.openxmlformats.org/officeDocument/2006/relationships/image" Target="/word/media/09d23c3a-758b-432f-8e35-cd9bc9ccb4c9.png" Id="R4db2ab3328e04ba4" /></Relationships>
</file>