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3405dc26a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9e457a73d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Harpolingen,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c52fa677c41af" /><Relationship Type="http://schemas.openxmlformats.org/officeDocument/2006/relationships/numbering" Target="/word/numbering.xml" Id="Re01274a4b3244558" /><Relationship Type="http://schemas.openxmlformats.org/officeDocument/2006/relationships/settings" Target="/word/settings.xml" Id="R9df74f6de65640d0" /><Relationship Type="http://schemas.openxmlformats.org/officeDocument/2006/relationships/image" Target="/word/media/1465f940-f175-4a0b-a099-fb2150f22ec3.png" Id="R5489e457a73d453c" /></Relationships>
</file>