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13f0f2e58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958268bc9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c9d78b86441e0" /><Relationship Type="http://schemas.openxmlformats.org/officeDocument/2006/relationships/numbering" Target="/word/numbering.xml" Id="Rc864c232b4b44276" /><Relationship Type="http://schemas.openxmlformats.org/officeDocument/2006/relationships/settings" Target="/word/settings.xml" Id="R7be635ff332a444f" /><Relationship Type="http://schemas.openxmlformats.org/officeDocument/2006/relationships/image" Target="/word/media/78e70d83-5eb0-4c1d-b446-9ab0ba645377.png" Id="Rce2958268bc94ca5" /></Relationships>
</file>