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ca20dfdc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2ce36948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Hartnagel,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856a5ccec4e6a" /><Relationship Type="http://schemas.openxmlformats.org/officeDocument/2006/relationships/numbering" Target="/word/numbering.xml" Id="Re82511a7d8384809" /><Relationship Type="http://schemas.openxmlformats.org/officeDocument/2006/relationships/settings" Target="/word/settings.xml" Id="R2a7bc20a9c594522" /><Relationship Type="http://schemas.openxmlformats.org/officeDocument/2006/relationships/image" Target="/word/media/d7f5e653-4f66-44dc-bf65-2ad66e69cd82.png" Id="R7f802ce36948489f" /></Relationships>
</file>