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be0c3a030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25c8a51ba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Harzhorn,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f146b581a42e1" /><Relationship Type="http://schemas.openxmlformats.org/officeDocument/2006/relationships/numbering" Target="/word/numbering.xml" Id="Rcb1374adcd594ee4" /><Relationship Type="http://schemas.openxmlformats.org/officeDocument/2006/relationships/settings" Target="/word/settings.xml" Id="R6efc7cd9e54342a4" /><Relationship Type="http://schemas.openxmlformats.org/officeDocument/2006/relationships/image" Target="/word/media/333ef684-7e89-4190-9f7f-7a6644abd3b1.png" Id="R73125c8a51ba4de9" /></Relationships>
</file>