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1878b76cb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09c87499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Haseldorfer Kamperrege,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bdb1cfea846c4" /><Relationship Type="http://schemas.openxmlformats.org/officeDocument/2006/relationships/numbering" Target="/word/numbering.xml" Id="Rb8e9f483df214c0f" /><Relationship Type="http://schemas.openxmlformats.org/officeDocument/2006/relationships/settings" Target="/word/settings.xml" Id="R35d15b0b4f2d46c8" /><Relationship Type="http://schemas.openxmlformats.org/officeDocument/2006/relationships/image" Target="/word/media/073ca353-6517-4939-aaa1-756a31573b1b.png" Id="R90909c87499a40fa" /></Relationships>
</file>