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053b25d49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e5e6ee5b4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778dfadb74139" /><Relationship Type="http://schemas.openxmlformats.org/officeDocument/2006/relationships/numbering" Target="/word/numbering.xml" Id="R138d6a8df07a4cbd" /><Relationship Type="http://schemas.openxmlformats.org/officeDocument/2006/relationships/settings" Target="/word/settings.xml" Id="R6cd6ed94bd85489b" /><Relationship Type="http://schemas.openxmlformats.org/officeDocument/2006/relationships/image" Target="/word/media/40bf2216-ee5a-48e3-b318-a50e7ee66a0b.png" Id="Rdc9e5e6ee5b442fd" /></Relationships>
</file>