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702c79f26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62ac495e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6408027a4e5b" /><Relationship Type="http://schemas.openxmlformats.org/officeDocument/2006/relationships/numbering" Target="/word/numbering.xml" Id="Rdd1c8c19933246b8" /><Relationship Type="http://schemas.openxmlformats.org/officeDocument/2006/relationships/settings" Target="/word/settings.xml" Id="R6007a91b64fc4ce6" /><Relationship Type="http://schemas.openxmlformats.org/officeDocument/2006/relationships/image" Target="/word/media/3044e7c6-9315-433c-9d21-3cc83fd5729d.png" Id="R228b62ac495e4e3e" /></Relationships>
</file>