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0ed28ec00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af72908ba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0e93ab1464474" /><Relationship Type="http://schemas.openxmlformats.org/officeDocument/2006/relationships/numbering" Target="/word/numbering.xml" Id="R1bef6debbd784a46" /><Relationship Type="http://schemas.openxmlformats.org/officeDocument/2006/relationships/settings" Target="/word/settings.xml" Id="Rdd2507c6dbfc49fc" /><Relationship Type="http://schemas.openxmlformats.org/officeDocument/2006/relationships/image" Target="/word/media/2ede99dc-2d2f-43a4-84b9-240c3186fd2d.png" Id="R19faf72908ba48e1" /></Relationships>
</file>