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cb3421d2a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4c25d4b88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Hassley,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48f423f914b72" /><Relationship Type="http://schemas.openxmlformats.org/officeDocument/2006/relationships/numbering" Target="/word/numbering.xml" Id="Rf48c6d21e0444c4d" /><Relationship Type="http://schemas.openxmlformats.org/officeDocument/2006/relationships/settings" Target="/word/settings.xml" Id="Rc84bc69ef624452e" /><Relationship Type="http://schemas.openxmlformats.org/officeDocument/2006/relationships/image" Target="/word/media/def44e00-3933-4ee4-898d-ff952942f8f8.png" Id="R48a4c25d4b8847a0" /></Relationships>
</file>