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26fcd4a75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4a5764210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Hattersum,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fcb9feaf74ef2" /><Relationship Type="http://schemas.openxmlformats.org/officeDocument/2006/relationships/numbering" Target="/word/numbering.xml" Id="R33a345a131ff42ba" /><Relationship Type="http://schemas.openxmlformats.org/officeDocument/2006/relationships/settings" Target="/word/settings.xml" Id="Rce85837713c24501" /><Relationship Type="http://schemas.openxmlformats.org/officeDocument/2006/relationships/image" Target="/word/media/21e4d1e3-99e3-4bc9-9734-ff207653eb4a.png" Id="R3c84a576421042a1" /></Relationships>
</file>