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d85792f6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4256c2e7b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832861e584518" /><Relationship Type="http://schemas.openxmlformats.org/officeDocument/2006/relationships/numbering" Target="/word/numbering.xml" Id="Rfd18b1832d20412d" /><Relationship Type="http://schemas.openxmlformats.org/officeDocument/2006/relationships/settings" Target="/word/settings.xml" Id="R822b34500deb442a" /><Relationship Type="http://schemas.openxmlformats.org/officeDocument/2006/relationships/image" Target="/word/media/91a2351b-870a-4d82-afee-1d3e41205a2f.png" Id="R6f84256c2e7b4e63" /></Relationships>
</file>