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8ccd7781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2b272b81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695dbe054c1c" /><Relationship Type="http://schemas.openxmlformats.org/officeDocument/2006/relationships/numbering" Target="/word/numbering.xml" Id="Ra4b21fe1a7c045c5" /><Relationship Type="http://schemas.openxmlformats.org/officeDocument/2006/relationships/settings" Target="/word/settings.xml" Id="Redebb21cfc2a4e94" /><Relationship Type="http://schemas.openxmlformats.org/officeDocument/2006/relationships/image" Target="/word/media/f94cc388-8354-4149-b604-e84ace1331c2.png" Id="Redb2b272b81c4d1c" /></Relationships>
</file>