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24b02f17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f4adcce9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Haxthauserhof,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4cfca62e4e7c" /><Relationship Type="http://schemas.openxmlformats.org/officeDocument/2006/relationships/numbering" Target="/word/numbering.xml" Id="Ra8ac1e5afe8e4355" /><Relationship Type="http://schemas.openxmlformats.org/officeDocument/2006/relationships/settings" Target="/word/settings.xml" Id="R68498366fb7c469f" /><Relationship Type="http://schemas.openxmlformats.org/officeDocument/2006/relationships/image" Target="/word/media/82a2ecf0-f771-42ac-864b-f0f60197a2df.png" Id="R8ba2f4adcce944e1" /></Relationships>
</file>