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1c5d96af4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b58d603e8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Heddert,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25ad8e5b4e23" /><Relationship Type="http://schemas.openxmlformats.org/officeDocument/2006/relationships/numbering" Target="/word/numbering.xml" Id="R7ee0d37b3b9d41fe" /><Relationship Type="http://schemas.openxmlformats.org/officeDocument/2006/relationships/settings" Target="/word/settings.xml" Id="R1085cb8635e04243" /><Relationship Type="http://schemas.openxmlformats.org/officeDocument/2006/relationships/image" Target="/word/media/8d371dc8-c3c1-48c5-a7a0-dcf030a66036.png" Id="Rf3cb58d603e84746" /></Relationships>
</file>