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27e42703e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02c271b40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5157f30604b6d" /><Relationship Type="http://schemas.openxmlformats.org/officeDocument/2006/relationships/numbering" Target="/word/numbering.xml" Id="R460e24ee2bdf4350" /><Relationship Type="http://schemas.openxmlformats.org/officeDocument/2006/relationships/settings" Target="/word/settings.xml" Id="R46b74d692d584a4e" /><Relationship Type="http://schemas.openxmlformats.org/officeDocument/2006/relationships/image" Target="/word/media/033d16db-fa88-4d90-88dd-c02fbca0424f.png" Id="Rc3d02c271b404e6f" /></Relationships>
</file>