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e8a05953d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f8ab5c231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5cdd4e4ad4c84" /><Relationship Type="http://schemas.openxmlformats.org/officeDocument/2006/relationships/numbering" Target="/word/numbering.xml" Id="R2d64994bd00d4c4e" /><Relationship Type="http://schemas.openxmlformats.org/officeDocument/2006/relationships/settings" Target="/word/settings.xml" Id="R98acae41b94a4286" /><Relationship Type="http://schemas.openxmlformats.org/officeDocument/2006/relationships/image" Target="/word/media/edda798c-1875-444d-88dc-be3396fe4e3e.png" Id="R600f8ab5c2314346" /></Relationships>
</file>