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34fdcae02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351d73928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Heister,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a1353097c41f1" /><Relationship Type="http://schemas.openxmlformats.org/officeDocument/2006/relationships/numbering" Target="/word/numbering.xml" Id="Rfba95af7f83846ec" /><Relationship Type="http://schemas.openxmlformats.org/officeDocument/2006/relationships/settings" Target="/word/settings.xml" Id="R46249f1ea9d94678" /><Relationship Type="http://schemas.openxmlformats.org/officeDocument/2006/relationships/image" Target="/word/media/0757831c-4cdc-4a6a-b490-f9e065fe9447.png" Id="R23c351d7392848d7" /></Relationships>
</file>