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2b3a7ee6c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2eaba22e0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Helfenroth,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de6663a0c44b5" /><Relationship Type="http://schemas.openxmlformats.org/officeDocument/2006/relationships/numbering" Target="/word/numbering.xml" Id="R1ee0535a34b54f4b" /><Relationship Type="http://schemas.openxmlformats.org/officeDocument/2006/relationships/settings" Target="/word/settings.xml" Id="R198061ae4fd2434f" /><Relationship Type="http://schemas.openxmlformats.org/officeDocument/2006/relationships/image" Target="/word/media/0ccdfedc-8bd8-4bea-927d-602c972652bd.png" Id="Rfdf2eaba22e04f60" /></Relationships>
</file>