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a435c6c2b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321d11365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Hellingst,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3375f63964807" /><Relationship Type="http://schemas.openxmlformats.org/officeDocument/2006/relationships/numbering" Target="/word/numbering.xml" Id="R580c7f31947b4c44" /><Relationship Type="http://schemas.openxmlformats.org/officeDocument/2006/relationships/settings" Target="/word/settings.xml" Id="R207d040a86e3423c" /><Relationship Type="http://schemas.openxmlformats.org/officeDocument/2006/relationships/image" Target="/word/media/d5ea909d-7bba-48bf-80e0-1067b556d237.png" Id="R90b321d1136543e1" /></Relationships>
</file>