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e9495221e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7ce3c29d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Hemschlar,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2c84dcc2a48b3" /><Relationship Type="http://schemas.openxmlformats.org/officeDocument/2006/relationships/numbering" Target="/word/numbering.xml" Id="R65eba64a138d4d4b" /><Relationship Type="http://schemas.openxmlformats.org/officeDocument/2006/relationships/settings" Target="/word/settings.xml" Id="R7c8c25573f554cf1" /><Relationship Type="http://schemas.openxmlformats.org/officeDocument/2006/relationships/image" Target="/word/media/cbb4411c-4b10-4717-bc07-4720cbb16be9.png" Id="R6497ce3c29d740b3" /></Relationships>
</file>