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45e2661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4bd2a700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36c5430aa48e5" /><Relationship Type="http://schemas.openxmlformats.org/officeDocument/2006/relationships/numbering" Target="/word/numbering.xml" Id="R36c9f764bfd94f13" /><Relationship Type="http://schemas.openxmlformats.org/officeDocument/2006/relationships/settings" Target="/word/settings.xml" Id="Rc92389ea78aa41e9" /><Relationship Type="http://schemas.openxmlformats.org/officeDocument/2006/relationships/image" Target="/word/media/8801b85c-12bb-4e8a-8f4b-d0c8833ca771.png" Id="Rd2364bd2a7004252" /></Relationships>
</file>