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4a68efd77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d418fd8d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4510228e4a3a" /><Relationship Type="http://schemas.openxmlformats.org/officeDocument/2006/relationships/numbering" Target="/word/numbering.xml" Id="R87b5f802661c4bc7" /><Relationship Type="http://schemas.openxmlformats.org/officeDocument/2006/relationships/settings" Target="/word/settings.xml" Id="R83f1cc8eafe24c6b" /><Relationship Type="http://schemas.openxmlformats.org/officeDocument/2006/relationships/image" Target="/word/media/1d7568ee-4da4-4149-9261-83a5ec35a894.png" Id="R1df4d418fd8d4680" /></Relationships>
</file>