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cf8d0e336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11a23d8f8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Heratskirch,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ed545e9504aed" /><Relationship Type="http://schemas.openxmlformats.org/officeDocument/2006/relationships/numbering" Target="/word/numbering.xml" Id="R6b44793c8bbb4016" /><Relationship Type="http://schemas.openxmlformats.org/officeDocument/2006/relationships/settings" Target="/word/settings.xml" Id="Rb8c8b5aebdca4f04" /><Relationship Type="http://schemas.openxmlformats.org/officeDocument/2006/relationships/image" Target="/word/media/dd961d6d-ad52-451e-8754-159d049b6ca2.png" Id="R02211a23d8f84bf2" /></Relationships>
</file>