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e822d8f05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fb8d99e6d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Heretsham,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1b9c64b364066" /><Relationship Type="http://schemas.openxmlformats.org/officeDocument/2006/relationships/numbering" Target="/word/numbering.xml" Id="R37798f213bf345e7" /><Relationship Type="http://schemas.openxmlformats.org/officeDocument/2006/relationships/settings" Target="/word/settings.xml" Id="Re7bc7e095ed74bab" /><Relationship Type="http://schemas.openxmlformats.org/officeDocument/2006/relationships/image" Target="/word/media/53b8d096-e23d-4eff-9a4b-59e1f68d996c.png" Id="R559fb8d99e6d4efb" /></Relationships>
</file>