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0486bac7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836daa00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a8de6d16c42a0" /><Relationship Type="http://schemas.openxmlformats.org/officeDocument/2006/relationships/numbering" Target="/word/numbering.xml" Id="Rc07e497e155343d2" /><Relationship Type="http://schemas.openxmlformats.org/officeDocument/2006/relationships/settings" Target="/word/settings.xml" Id="R476c47bae8384097" /><Relationship Type="http://schemas.openxmlformats.org/officeDocument/2006/relationships/image" Target="/word/media/c7f776fe-1e16-4230-bf4b-3bf632874da9.png" Id="R22d836daa0034961" /></Relationships>
</file>