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dac990251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be2ede362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Hergershof,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3c1e8d26b4a7c" /><Relationship Type="http://schemas.openxmlformats.org/officeDocument/2006/relationships/numbering" Target="/word/numbering.xml" Id="R14a5f438e4984c1c" /><Relationship Type="http://schemas.openxmlformats.org/officeDocument/2006/relationships/settings" Target="/word/settings.xml" Id="R63a6c4a6d10b4320" /><Relationship Type="http://schemas.openxmlformats.org/officeDocument/2006/relationships/image" Target="/word/media/186eeada-3299-45f7-be2e-b69ef49675cc.png" Id="R55abe2ede3624bed" /></Relationships>
</file>