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754cfe11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aeb37723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Heringsand,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b71712a8149d8" /><Relationship Type="http://schemas.openxmlformats.org/officeDocument/2006/relationships/numbering" Target="/word/numbering.xml" Id="R6368653ab411484b" /><Relationship Type="http://schemas.openxmlformats.org/officeDocument/2006/relationships/settings" Target="/word/settings.xml" Id="R85ade3c741d7405b" /><Relationship Type="http://schemas.openxmlformats.org/officeDocument/2006/relationships/image" Target="/word/media/45a2d47d-3914-4805-9574-dd07452f6b74.png" Id="R05abaeb377234d1a" /></Relationships>
</file>