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17c20c99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b082e6d60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Heroldsbach,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ba100f174146" /><Relationship Type="http://schemas.openxmlformats.org/officeDocument/2006/relationships/numbering" Target="/word/numbering.xml" Id="R8c89ad669b5c47e9" /><Relationship Type="http://schemas.openxmlformats.org/officeDocument/2006/relationships/settings" Target="/word/settings.xml" Id="Rf4b3cf4b55ba49d8" /><Relationship Type="http://schemas.openxmlformats.org/officeDocument/2006/relationships/image" Target="/word/media/92e1e383-072e-457c-93b8-8ab46b50b819.png" Id="R3bdb082e6d604300" /></Relationships>
</file>