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8f89258eb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97aa8a1dc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Heroldsberg,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60f4395644c1a" /><Relationship Type="http://schemas.openxmlformats.org/officeDocument/2006/relationships/numbering" Target="/word/numbering.xml" Id="R4c94857e0de44b25" /><Relationship Type="http://schemas.openxmlformats.org/officeDocument/2006/relationships/settings" Target="/word/settings.xml" Id="Rc98a3d4432bb41ac" /><Relationship Type="http://schemas.openxmlformats.org/officeDocument/2006/relationships/image" Target="/word/media/983f6d23-38a2-4bc1-b0d7-efe5f00db751.png" Id="Re7a97aa8a1dc47f1" /></Relationships>
</file>