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a85fde5f7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b80972f7f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Herrenzimmern,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ed2fdd6e3445d" /><Relationship Type="http://schemas.openxmlformats.org/officeDocument/2006/relationships/numbering" Target="/word/numbering.xml" Id="Ra49c4b86053c4dcf" /><Relationship Type="http://schemas.openxmlformats.org/officeDocument/2006/relationships/settings" Target="/word/settings.xml" Id="Rd6c7d6ac3f704b27" /><Relationship Type="http://schemas.openxmlformats.org/officeDocument/2006/relationships/image" Target="/word/media/94bfccd4-b446-4d71-95a0-8d68111c250d.png" Id="Rb55b80972f7f48d5" /></Relationships>
</file>